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Pr="002A1C1D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A1C1D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36E2DCC1">
        <w:rPr>
          <w:rFonts w:ascii="Arial" w:hAnsi="Arial" w:cs="Arial"/>
          <w:b/>
          <w:bCs/>
          <w:sz w:val="20"/>
          <w:szCs w:val="20"/>
        </w:rPr>
        <w:t>PIRKIMO OBJEKTUI KELIAMI DARNIŲJŲ PIRKIMŲ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19476F90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94FCE">
        <w:rPr>
          <w:rFonts w:ascii="Arial" w:eastAsia="Calibri" w:hAnsi="Arial" w:cs="Arial"/>
          <w:b/>
          <w:bCs/>
          <w:sz w:val="20"/>
          <w:szCs w:val="20"/>
        </w:rPr>
        <w:t xml:space="preserve">riedas Nr. </w:t>
      </w:r>
      <w:r w:rsidR="00E94FCE" w:rsidRPr="00E94FCE">
        <w:rPr>
          <w:rFonts w:ascii="Arial" w:eastAsia="Calibri" w:hAnsi="Arial" w:cs="Arial"/>
          <w:b/>
          <w:bCs/>
          <w:sz w:val="20"/>
          <w:szCs w:val="20"/>
        </w:rPr>
        <w:t>6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1E490D" w14:paraId="490A9E7B" w14:textId="77777777" w:rsidTr="00C2583E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00C2583E">
        <w:tc>
          <w:tcPr>
            <w:tcW w:w="988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2C18DD21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DD5A3A" w:rsidRPr="001E490D" w14:paraId="6F79FE68" w14:textId="77777777" w:rsidTr="00C2583E">
        <w:tc>
          <w:tcPr>
            <w:tcW w:w="988" w:type="dxa"/>
          </w:tcPr>
          <w:p w14:paraId="70577300" w14:textId="77777777" w:rsidR="00DD5A3A" w:rsidRPr="001E490D" w:rsidRDefault="00DD5A3A" w:rsidP="00B817FD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1CBC61A9" w14:textId="77777777" w:rsidR="000F44E3" w:rsidRPr="00F37A57" w:rsidRDefault="000F44E3" w:rsidP="00AC50F4">
            <w:pPr>
              <w:jc w:val="both"/>
              <w:rPr>
                <w:rStyle w:val="Hyperlink"/>
                <w:rFonts w:ascii="Arial" w:eastAsia="Calibri" w:hAnsi="Arial" w:cs="Arial"/>
                <w:bCs/>
                <w:noProof/>
                <w:color w:val="auto"/>
                <w:sz w:val="20"/>
                <w:szCs w:val="20"/>
                <w:u w:val="none"/>
              </w:rPr>
            </w:pPr>
            <w:r w:rsidRPr="00F37A57">
              <w:rPr>
                <w:rStyle w:val="Hyperlink"/>
                <w:rFonts w:ascii="Arial" w:eastAsia="Calibri" w:hAnsi="Arial" w:cs="Arial"/>
                <w:bCs/>
                <w:noProof/>
                <w:color w:val="auto"/>
                <w:sz w:val="20"/>
                <w:szCs w:val="20"/>
                <w:u w:val="none"/>
              </w:rPr>
              <w:t>Nematerialaus pobūdžio paslauga.</w:t>
            </w:r>
          </w:p>
          <w:p w14:paraId="01FB435A" w14:textId="77777777" w:rsidR="000F44E3" w:rsidRPr="00F37A57" w:rsidRDefault="000F44E3" w:rsidP="00AC50F4">
            <w:pPr>
              <w:jc w:val="both"/>
              <w:rPr>
                <w:rStyle w:val="Hyperlink"/>
                <w:rFonts w:ascii="Arial" w:eastAsia="Calibri" w:hAnsi="Arial" w:cs="Arial"/>
                <w:bCs/>
                <w:noProof/>
                <w:color w:val="auto"/>
                <w:sz w:val="20"/>
                <w:szCs w:val="20"/>
                <w:u w:val="none"/>
              </w:rPr>
            </w:pPr>
            <w:r w:rsidRPr="00F37A57">
              <w:rPr>
                <w:rStyle w:val="Hyperlink"/>
                <w:rFonts w:ascii="Arial" w:eastAsia="Calibri" w:hAnsi="Arial" w:cs="Arial"/>
                <w:bCs/>
                <w:noProof/>
                <w:color w:val="auto"/>
                <w:sz w:val="20"/>
                <w:szCs w:val="20"/>
                <w:u w:val="none"/>
              </w:rPr>
              <w:t>Perkama tik nematerialaus pobūdžio (intelektinė) ar kitokia paslauga, nesusijusi su materialaus objekto sukūrimu, kurios teikimo metu:</w:t>
            </w:r>
          </w:p>
          <w:p w14:paraId="1F537497" w14:textId="75BB6317" w:rsidR="000F44E3" w:rsidRPr="00F37A57" w:rsidRDefault="000F44E3" w:rsidP="00AC50F4">
            <w:pPr>
              <w:jc w:val="both"/>
              <w:rPr>
                <w:rStyle w:val="Hyperlink"/>
                <w:rFonts w:ascii="Arial" w:eastAsia="Calibri" w:hAnsi="Arial" w:cs="Arial"/>
                <w:bCs/>
                <w:noProof/>
                <w:color w:val="auto"/>
                <w:sz w:val="20"/>
                <w:szCs w:val="20"/>
                <w:u w:val="none"/>
              </w:rPr>
            </w:pPr>
            <w:r w:rsidRPr="00F37A57">
              <w:rPr>
                <w:rStyle w:val="Hyperlink"/>
                <w:rFonts w:ascii="Arial" w:eastAsia="Calibri" w:hAnsi="Arial" w:cs="Arial"/>
                <w:bCs/>
                <w:noProof/>
                <w:color w:val="auto"/>
                <w:sz w:val="20"/>
                <w:szCs w:val="20"/>
                <w:u w:val="none"/>
              </w:rPr>
              <w:t>-nėra numatomas reikšmingas neigiamas poveikis aplinkai</w:t>
            </w:r>
            <w:r w:rsidR="00AC50F4" w:rsidRPr="00F37A57">
              <w:rPr>
                <w:rStyle w:val="Hyperlink"/>
                <w:rFonts w:ascii="Arial" w:eastAsia="Calibri" w:hAnsi="Arial" w:cs="Arial"/>
                <w:bCs/>
                <w:noProof/>
                <w:color w:val="auto"/>
                <w:sz w:val="20"/>
                <w:szCs w:val="20"/>
                <w:u w:val="none"/>
              </w:rPr>
              <w:t>;</w:t>
            </w:r>
          </w:p>
          <w:p w14:paraId="5FAC94BB" w14:textId="30D566DD" w:rsidR="000F44E3" w:rsidRPr="00F37A57" w:rsidRDefault="000F44E3" w:rsidP="00AC50F4">
            <w:pPr>
              <w:jc w:val="both"/>
              <w:rPr>
                <w:rStyle w:val="Hyperlink"/>
                <w:rFonts w:ascii="Arial" w:eastAsia="Calibri" w:hAnsi="Arial" w:cs="Arial"/>
                <w:bCs/>
                <w:noProof/>
                <w:color w:val="auto"/>
                <w:sz w:val="20"/>
                <w:szCs w:val="20"/>
                <w:u w:val="none"/>
              </w:rPr>
            </w:pPr>
            <w:r w:rsidRPr="00F37A57">
              <w:rPr>
                <w:rStyle w:val="Hyperlink"/>
                <w:rFonts w:ascii="Arial" w:eastAsia="Calibri" w:hAnsi="Arial" w:cs="Arial"/>
                <w:bCs/>
                <w:noProof/>
                <w:color w:val="auto"/>
                <w:sz w:val="20"/>
                <w:szCs w:val="20"/>
                <w:u w:val="none"/>
              </w:rPr>
              <w:t>-nesukuriamas taršos šaltinis</w:t>
            </w:r>
            <w:r w:rsidR="00AC50F4" w:rsidRPr="00F37A57">
              <w:rPr>
                <w:rStyle w:val="Hyperlink"/>
                <w:rFonts w:ascii="Arial" w:eastAsia="Calibri" w:hAnsi="Arial" w:cs="Arial"/>
                <w:bCs/>
                <w:noProof/>
                <w:color w:val="auto"/>
                <w:sz w:val="20"/>
                <w:szCs w:val="20"/>
                <w:u w:val="none"/>
              </w:rPr>
              <w:t>;</w:t>
            </w:r>
          </w:p>
          <w:p w14:paraId="72C834BF" w14:textId="05D7E95B" w:rsidR="00DD5A3A" w:rsidRPr="00F37A57" w:rsidRDefault="000F44E3" w:rsidP="00AC50F4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F37A57">
              <w:rPr>
                <w:rStyle w:val="Hyperlink"/>
                <w:rFonts w:ascii="Arial" w:eastAsia="Calibri" w:hAnsi="Arial" w:cs="Arial"/>
                <w:bCs/>
                <w:noProof/>
                <w:color w:val="auto"/>
                <w:sz w:val="20"/>
                <w:szCs w:val="20"/>
                <w:u w:val="none"/>
              </w:rPr>
              <w:t>-negeneruojamos atliekos</w:t>
            </w:r>
            <w:r w:rsidR="00AC50F4" w:rsidRPr="00F37A57">
              <w:rPr>
                <w:rStyle w:val="Hyperlink"/>
                <w:rFonts w:ascii="Arial" w:eastAsia="Calibri" w:hAnsi="Arial" w:cs="Arial"/>
                <w:bCs/>
                <w:noProof/>
                <w:color w:val="auto"/>
                <w:sz w:val="20"/>
                <w:szCs w:val="20"/>
                <w:u w:val="none"/>
              </w:rPr>
              <w:t>.</w:t>
            </w:r>
          </w:p>
        </w:tc>
        <w:tc>
          <w:tcPr>
            <w:tcW w:w="3686" w:type="dxa"/>
          </w:tcPr>
          <w:p w14:paraId="059C841E" w14:textId="7A4E0513" w:rsidR="00DD5A3A" w:rsidRPr="00F37A57" w:rsidRDefault="00AC50F4" w:rsidP="006E54C0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37A57"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  <w:tc>
          <w:tcPr>
            <w:tcW w:w="4252" w:type="dxa"/>
          </w:tcPr>
          <w:p w14:paraId="608528C5" w14:textId="0E5E60FB" w:rsidR="00DD5A3A" w:rsidRPr="00F37A57" w:rsidRDefault="00AC50F4" w:rsidP="006E54C0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37A57"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6687F" w14:textId="77777777" w:rsidR="00F7683C" w:rsidRDefault="00F7683C" w:rsidP="001C65C9">
      <w:pPr>
        <w:spacing w:after="0" w:line="240" w:lineRule="auto"/>
      </w:pPr>
      <w:r>
        <w:separator/>
      </w:r>
    </w:p>
  </w:endnote>
  <w:endnote w:type="continuationSeparator" w:id="0">
    <w:p w14:paraId="00DA3533" w14:textId="77777777" w:rsidR="00F7683C" w:rsidRDefault="00F7683C" w:rsidP="001C65C9">
      <w:pPr>
        <w:spacing w:after="0" w:line="240" w:lineRule="auto"/>
      </w:pPr>
      <w:r>
        <w:continuationSeparator/>
      </w:r>
    </w:p>
  </w:endnote>
  <w:endnote w:type="continuationNotice" w:id="1">
    <w:p w14:paraId="45C4AF3C" w14:textId="77777777" w:rsidR="00F7683C" w:rsidRDefault="00F768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511A6" w14:textId="77777777" w:rsidR="00F7683C" w:rsidRDefault="00F7683C" w:rsidP="001C65C9">
      <w:pPr>
        <w:spacing w:after="0" w:line="240" w:lineRule="auto"/>
      </w:pPr>
      <w:r>
        <w:separator/>
      </w:r>
    </w:p>
  </w:footnote>
  <w:footnote w:type="continuationSeparator" w:id="0">
    <w:p w14:paraId="0F36B1B4" w14:textId="77777777" w:rsidR="00F7683C" w:rsidRDefault="00F7683C" w:rsidP="001C65C9">
      <w:pPr>
        <w:spacing w:after="0" w:line="240" w:lineRule="auto"/>
      </w:pPr>
      <w:r>
        <w:continuationSeparator/>
      </w:r>
    </w:p>
  </w:footnote>
  <w:footnote w:type="continuationNotice" w:id="1">
    <w:p w14:paraId="3E6163F3" w14:textId="77777777" w:rsidR="00F7683C" w:rsidRDefault="00F768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336F58"/>
    <w:multiLevelType w:val="hybridMultilevel"/>
    <w:tmpl w:val="A2AAD7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2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6"/>
  </w:num>
  <w:num w:numId="5" w16cid:durableId="1611467755">
    <w:abstractNumId w:val="24"/>
  </w:num>
  <w:num w:numId="6" w16cid:durableId="363751266">
    <w:abstractNumId w:val="23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5"/>
  </w:num>
  <w:num w:numId="26" w16cid:durableId="787970694">
    <w:abstractNumId w:val="10"/>
  </w:num>
  <w:num w:numId="27" w16cid:durableId="1392195896">
    <w:abstractNumId w:val="2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4E3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2A97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1C1D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1A5F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608B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C50F4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2044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4FCE"/>
    <w:rsid w:val="00E95596"/>
    <w:rsid w:val="00E95DD3"/>
    <w:rsid w:val="00E96D5B"/>
    <w:rsid w:val="00EA3467"/>
    <w:rsid w:val="00EA4971"/>
    <w:rsid w:val="00EB6B2C"/>
    <w:rsid w:val="00EB7023"/>
    <w:rsid w:val="00EC3B4D"/>
    <w:rsid w:val="00EC7652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37A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7683C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  <w:rsid w:val="36E2D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Revision">
    <w:name w:val="Revision"/>
    <w:hidden/>
    <w:uiPriority w:val="99"/>
    <w:semiHidden/>
    <w:rsid w:val="000F44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aad4d1a8b805393df9f85d8d0c1fe3fd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88de0d4a7c87fc3317ad3649b622be80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213AE1-25B9-44A5-8556-260E2B27E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ea863d-bdad-419e-8867-b337eeada4a2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ddea863d-bdad-419e-8867-b337eeada4a2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1094</Words>
  <Characters>624</Characters>
  <Application>Microsoft Office Word</Application>
  <DocSecurity>0</DocSecurity>
  <Lines>5</Lines>
  <Paragraphs>3</Paragraphs>
  <ScaleCrop>false</ScaleCrop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Vygantas Strolė</cp:lastModifiedBy>
  <cp:revision>15</cp:revision>
  <dcterms:created xsi:type="dcterms:W3CDTF">2025-01-21T08:34:00Z</dcterms:created>
  <dcterms:modified xsi:type="dcterms:W3CDTF">2026-04-03T09:27:00Z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0x01010014B5713F3C089A449F627E43184E3C42</vt:lpwstr>
  </property>
  <property fmtid="{D5CDD505-2E9C-101B-9397-08002B2CF9AE}" pid="6" name="MediaServiceImageTags">
    <vt:lpwstr/>
  </property>
</Properties>
</file>